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MAZDA Mazda3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JM1BM1U76G1331213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209,000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