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HYUNDAI Elantra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5NPDH4AE9GH743071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193,522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