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CHRYSLER 200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1C3CCBBBXDN602108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206,137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