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2018 AUDI Q3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WA1ECCFS7JR009003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195,465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