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2B3CL3CG8BH537164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191,665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