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NISSAN Altima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1N4AL3AP4DN459250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183,288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