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2GNFLEEK4C6307361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155,534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