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HYUNDAI Elantr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DH4AE3DU51098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4,2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