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LaCrosse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1G4GE5ED5BF188714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214,529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