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FORD Fusio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90GR26744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8,96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