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MAZDA Mazda2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JM1DE1KZ4E0183317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151,509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